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A3" w:rsidRPr="00706453" w:rsidRDefault="00856AA3" w:rsidP="002F5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453">
        <w:rPr>
          <w:rFonts w:ascii="Times New Roman" w:hAnsi="Times New Roman" w:cs="Times New Roman"/>
          <w:b/>
          <w:sz w:val="24"/>
          <w:szCs w:val="24"/>
        </w:rPr>
        <w:t>Сведения о наличии оборудованных учебных кабинетов, в том числе приспособленных для использования инвалидами и лицами с ограниченными возможностями здоровья</w:t>
      </w:r>
      <w:r w:rsidR="00706453" w:rsidRPr="00706453">
        <w:rPr>
          <w:rFonts w:ascii="Times New Roman" w:hAnsi="Times New Roman" w:cs="Times New Roman"/>
          <w:b/>
          <w:sz w:val="24"/>
          <w:szCs w:val="24"/>
        </w:rPr>
        <w:t xml:space="preserve"> (МАОУ Чукреевская СОШ)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950"/>
        <w:gridCol w:w="1277"/>
        <w:gridCol w:w="3681"/>
        <w:gridCol w:w="8444"/>
      </w:tblGrid>
      <w:tr w:rsidR="009F5DD5" w:rsidRPr="00706453" w:rsidTr="00B33995">
        <w:tc>
          <w:tcPr>
            <w:tcW w:w="635" w:type="pct"/>
          </w:tcPr>
          <w:p w:rsidR="009F5DD5" w:rsidRPr="00706453" w:rsidRDefault="009F5DD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кабинета</w:t>
            </w:r>
          </w:p>
        </w:tc>
        <w:tc>
          <w:tcPr>
            <w:tcW w:w="416" w:type="pct"/>
          </w:tcPr>
          <w:p w:rsidR="009F5DD5" w:rsidRPr="00706453" w:rsidRDefault="009F5DD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1199" w:type="pct"/>
          </w:tcPr>
          <w:p w:rsidR="009F5DD5" w:rsidRPr="00706453" w:rsidRDefault="009F5DD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учебной дисциплины (модуля) в соответствии с учебным планом</w:t>
            </w:r>
          </w:p>
        </w:tc>
        <w:tc>
          <w:tcPr>
            <w:tcW w:w="2750" w:type="pct"/>
          </w:tcPr>
          <w:p w:rsidR="009F5DD5" w:rsidRPr="00706453" w:rsidRDefault="009F5DD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9F5DD5" w:rsidRPr="00706453" w:rsidTr="00B33995">
        <w:tc>
          <w:tcPr>
            <w:tcW w:w="635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416" w:type="pct"/>
          </w:tcPr>
          <w:p w:rsidR="009F5DD5" w:rsidRPr="00706453" w:rsidRDefault="00B3399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</w:t>
            </w:r>
            <w:r w:rsidR="00FA7EC4" w:rsidRPr="0070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EC4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Парта одноместная 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>с регулируемой наклонной крышкой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C2C43" w:rsidRPr="00706453" w:rsidRDefault="003C2C4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Парта одноместная - 1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- 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трехэлементная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учителя: доска интерактивная – 1, мультимедийный проектор – 1, ноутбук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Видеоплеер – 1</w:t>
            </w:r>
          </w:p>
          <w:p w:rsidR="00B3399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Наглядные </w:t>
            </w:r>
            <w:r w:rsidR="00C747EC"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пособия и демонстрационные </w:t>
            </w:r>
            <w:proofErr w:type="spellStart"/>
            <w:r w:rsidR="00C747EC"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матриалы</w:t>
            </w:r>
            <w:proofErr w:type="spellEnd"/>
            <w:r w:rsidR="00C747EC"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Словарь русского языка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Словарь-справочник по естествознанию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Большой справочник. Начальная школа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 для детей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 (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  <w:proofErr w:type="gram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иллюстрированный)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Энциклопедия для детей (Искусство)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Современная энциклопедия (Музыка наших дней)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  <w:p w:rsidR="009F5DD5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Красная книга Среднего Урала (Свердловская и Пермская области)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Красная книга Свердловской области (животные, растения, грибы)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Новейший справочник Русский язык Орфография и пунктуация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Фразеологический словарь русского языка для школьников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Словарь синонимов и антонимов для школьников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Школьный словообразовательный словарь русского языка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Словарь-справочник лингвистических терминов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словарик (пособие для учащихся начальных классов)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Техника энциклопедия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Планета Земля Энциклопедия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История культуры русского народа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Писатели в начальной школе (дидактическое пособие к урокам литературного чтения</w:t>
            </w:r>
            <w:proofErr w:type="gramEnd"/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Читательский дневник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Толковый словарь пословиц и поговорок</w:t>
            </w:r>
          </w:p>
          <w:p w:rsidR="00C747EC" w:rsidRPr="00706453" w:rsidRDefault="00C747EC" w:rsidP="00C747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Интерактивные пособия:</w:t>
            </w:r>
          </w:p>
          <w:p w:rsidR="00C747EC" w:rsidRPr="00706453" w:rsidRDefault="00C747EC" w:rsidP="00C747EC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энциклопедия Виртуальный музей, созданный на основе 3</w:t>
            </w: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-графики Эрмитаж Искусство Западной Европы</w:t>
            </w:r>
          </w:p>
          <w:p w:rsidR="00C747EC" w:rsidRPr="00706453" w:rsidRDefault="00C747EC" w:rsidP="00C747EC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Видеодиск формата </w:t>
            </w: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балет Постановка 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Ю.Григоровича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Щелкунчик. Спящая красавица</w:t>
            </w:r>
          </w:p>
          <w:p w:rsidR="00C747EC" w:rsidRPr="00706453" w:rsidRDefault="00C747EC" w:rsidP="00C747EC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Видеодиск формата DVD Безопасность на улицах и дорогах</w:t>
            </w:r>
          </w:p>
          <w:p w:rsidR="00C747EC" w:rsidRPr="00706453" w:rsidRDefault="00C747EC" w:rsidP="00C747EC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А.А. Плешакова Окружающий мир 2 класс</w:t>
            </w:r>
          </w:p>
          <w:p w:rsidR="00C747EC" w:rsidRPr="00706453" w:rsidRDefault="00C747EC" w:rsidP="00C747EC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учебник  Уроки Кирилла и 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 2 класс</w:t>
            </w:r>
          </w:p>
          <w:p w:rsidR="00C747EC" w:rsidRPr="00706453" w:rsidRDefault="00C747EC" w:rsidP="00C747EC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Мультимедиа-курс Мир информатики для младших школьников</w:t>
            </w:r>
          </w:p>
          <w:p w:rsidR="00C747EC" w:rsidRPr="00706453" w:rsidRDefault="00C747EC" w:rsidP="00C747EC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приложение к учебнику Математика М.И. Моро 2 класс</w:t>
            </w:r>
          </w:p>
          <w:p w:rsidR="00C747EC" w:rsidRPr="00706453" w:rsidRDefault="00C747EC" w:rsidP="00C747EC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Мультимедийное учебное пособие Уроки Кирилла и 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 2 класс</w:t>
            </w:r>
          </w:p>
          <w:p w:rsidR="00C747EC" w:rsidRPr="00706453" w:rsidRDefault="00C747EC" w:rsidP="00C747EC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приложение к учебнику Русский язык В.К. 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Канакиной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В.Г. Горецкого 2 класс</w:t>
            </w:r>
          </w:p>
          <w:p w:rsidR="00C747EC" w:rsidRPr="00706453" w:rsidRDefault="00C747EC" w:rsidP="00C747EC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Аудиоприложение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приложение к учебнику Л.Ф. Климановой Литературное чтение 2 класс</w:t>
            </w:r>
          </w:p>
        </w:tc>
      </w:tr>
      <w:tr w:rsidR="009F5DD5" w:rsidRPr="00706453" w:rsidTr="00B33995">
        <w:tc>
          <w:tcPr>
            <w:tcW w:w="635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начальных классов </w:t>
            </w:r>
          </w:p>
        </w:tc>
        <w:tc>
          <w:tcPr>
            <w:tcW w:w="416" w:type="pct"/>
          </w:tcPr>
          <w:p w:rsidR="009F5DD5" w:rsidRPr="00706453" w:rsidRDefault="003C2C43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pct"/>
          </w:tcPr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технология.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1101E1" w:rsidRPr="00706453" w:rsidRDefault="003C2C4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Парта одноместная – </w:t>
            </w:r>
            <w:r w:rsidR="002536CB" w:rsidRPr="00706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01E1" w:rsidRPr="00706453" w:rsidRDefault="003C2C4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- </w:t>
            </w:r>
            <w:r w:rsidR="002536CB" w:rsidRPr="00706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01E1" w:rsidRPr="00706453" w:rsidRDefault="003C2C4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Шкаф встроенный - 1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трехэлементная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АПК – 1, включает: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доска интерактивная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ноутбук 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учительский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нетбук - </w:t>
            </w:r>
            <w:r w:rsidR="003C2C43" w:rsidRPr="00706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цифровой микроскоп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документ-камера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передвижная зарядная база-1</w:t>
            </w:r>
          </w:p>
          <w:p w:rsidR="009F5DD5" w:rsidRPr="00706453" w:rsidRDefault="003C2C4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наушники – 10</w:t>
            </w:r>
          </w:p>
          <w:p w:rsidR="00B3399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пособия:</w:t>
            </w:r>
          </w:p>
          <w:p w:rsidR="00B3399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русскому языку для 3 класса</w:t>
            </w:r>
          </w:p>
          <w:p w:rsidR="00B3399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математике для 3 класса</w:t>
            </w:r>
          </w:p>
          <w:p w:rsidR="00B3399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окружающему миру для 3 класса</w:t>
            </w:r>
          </w:p>
        </w:tc>
      </w:tr>
      <w:tr w:rsidR="009F5DD5" w:rsidRPr="00706453" w:rsidTr="00B33995">
        <w:tc>
          <w:tcPr>
            <w:tcW w:w="635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начальных классов </w:t>
            </w:r>
          </w:p>
        </w:tc>
        <w:tc>
          <w:tcPr>
            <w:tcW w:w="416" w:type="pct"/>
          </w:tcPr>
          <w:p w:rsidR="009F5DD5" w:rsidRPr="00706453" w:rsidRDefault="003C2C43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pct"/>
          </w:tcPr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технология.</w:t>
            </w:r>
            <w:r w:rsidR="00C42679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1101E1" w:rsidRPr="00706453" w:rsidRDefault="003C2C4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Парта одноместная – 9</w:t>
            </w:r>
          </w:p>
          <w:p w:rsidR="001101E1" w:rsidRPr="00706453" w:rsidRDefault="003C2C4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ученический - 9</w:t>
            </w:r>
          </w:p>
          <w:p w:rsidR="001101E1" w:rsidRPr="00706453" w:rsidRDefault="003C2C4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– 4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Шкаф встроенный - 1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трехэлементная</w:t>
            </w:r>
            <w:r w:rsidR="00B33995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33995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учителя: мультимедийный проектор – 1, ноутбук – 1</w:t>
            </w:r>
            <w:r w:rsidR="00B33995" w:rsidRPr="00706453">
              <w:rPr>
                <w:rFonts w:ascii="Times New Roman" w:hAnsi="Times New Roman" w:cs="Times New Roman"/>
                <w:sz w:val="24"/>
                <w:szCs w:val="24"/>
              </w:rPr>
              <w:t>, экран – 1,</w:t>
            </w:r>
          </w:p>
          <w:p w:rsidR="00B3399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пособия:</w:t>
            </w:r>
          </w:p>
          <w:p w:rsidR="001101E1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русскому языку для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1101E1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математике для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9F5DD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окружающему миру для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F5DD5" w:rsidRPr="00706453" w:rsidTr="00B33995">
        <w:tc>
          <w:tcPr>
            <w:tcW w:w="635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</w:tc>
        <w:tc>
          <w:tcPr>
            <w:tcW w:w="416" w:type="pct"/>
          </w:tcPr>
          <w:p w:rsidR="009F5DD5" w:rsidRPr="00706453" w:rsidRDefault="003C2C43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pct"/>
          </w:tcPr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литературное чтение, математика, окружающий мир, изобразительное искусство, музыка, технология.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Парта одноместная – </w:t>
            </w:r>
            <w:r w:rsidR="00B33995" w:rsidRPr="00706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ученически</w:t>
            </w:r>
            <w:r w:rsidR="00B33995" w:rsidRPr="00706453">
              <w:rPr>
                <w:rFonts w:ascii="Times New Roman" w:hAnsi="Times New Roman" w:cs="Times New Roman"/>
                <w:sz w:val="24"/>
                <w:szCs w:val="24"/>
              </w:rPr>
              <w:t>й - 11</w:t>
            </w:r>
          </w:p>
          <w:p w:rsidR="001101E1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– 5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Шкаф встроенный - 1</w:t>
            </w:r>
          </w:p>
          <w:p w:rsidR="001101E1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Доска трехэлементная 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АПК – 1, включает: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доска интерактивная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мультимедийный проектор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ноутбук – 1</w:t>
            </w:r>
          </w:p>
          <w:p w:rsidR="001101E1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нетбук </w:t>
            </w:r>
            <w:r w:rsidR="002536CB" w:rsidRPr="007064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документ-камера – 1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передвижная зарядная база-1</w:t>
            </w:r>
          </w:p>
          <w:p w:rsidR="00B3399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пособия:</w:t>
            </w:r>
          </w:p>
          <w:p w:rsidR="001101E1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русскому языку для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1101E1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таблиц по математике для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1101E1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таблиц по окружающему миру для 2 </w:t>
            </w:r>
            <w:r w:rsidR="001101E1" w:rsidRPr="00706453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B3399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ИЗО</w:t>
            </w:r>
          </w:p>
          <w:p w:rsidR="00B3399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трудовому обучению</w:t>
            </w:r>
          </w:p>
          <w:p w:rsidR="00B33995" w:rsidRPr="00706453" w:rsidRDefault="00B3399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чтению и развитию речи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Таблица слогов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Комплект портретов русских писателей</w:t>
            </w:r>
          </w:p>
          <w:p w:rsidR="001101E1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  <w:p w:rsidR="009F5DD5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Комплект таблиц по развитию речи</w:t>
            </w:r>
          </w:p>
        </w:tc>
      </w:tr>
      <w:tr w:rsidR="00706453" w:rsidRPr="00706453" w:rsidTr="00B33995">
        <w:tc>
          <w:tcPr>
            <w:tcW w:w="635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иностранного языка </w:t>
            </w:r>
          </w:p>
        </w:tc>
        <w:tc>
          <w:tcPr>
            <w:tcW w:w="416" w:type="pct"/>
          </w:tcPr>
          <w:p w:rsidR="009F5DD5" w:rsidRPr="00706453" w:rsidRDefault="007539FB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pct"/>
          </w:tcPr>
          <w:p w:rsidR="009F5DD5" w:rsidRPr="00706453" w:rsidRDefault="001101E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2750" w:type="pct"/>
          </w:tcPr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ученический двухместный регулируемый по высоте - 8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ученический с регулируемой высотой -16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учителя-1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учителя-1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классная с откидными полями -1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Шкаф для хранения 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пособий-6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Зеркало-1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Термометр-1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Карниз-2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Затемнение-4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 учителя: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Ноутбук-1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проектор-1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Колонки-2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Аудиомагнитофон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(магнитола)-1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Экран-1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центр-1 </w:t>
            </w:r>
          </w:p>
          <w:p w:rsidR="00C20247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ДВД плеер -1</w:t>
            </w:r>
          </w:p>
          <w:p w:rsidR="007539FB" w:rsidRPr="00706453" w:rsidRDefault="00C20247" w:rsidP="00C2024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Лингафонный кабинет-1</w:t>
            </w:r>
          </w:p>
          <w:p w:rsidR="00E74BCB" w:rsidRPr="00706453" w:rsidRDefault="00E74BCB" w:rsidP="00C2024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средства обучения</w:t>
            </w:r>
          </w:p>
          <w:p w:rsidR="00E74BCB" w:rsidRPr="00706453" w:rsidRDefault="00E74BCB" w:rsidP="00E74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демонстрационные: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(перфект)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Предпрошедшее время  (плюсквамперфект)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прилагательных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Сложноподчиненное предложение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Сложносочиненное предложение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Пассивный залог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Причастия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существительных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количественных числительных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существительных во мн. Числе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глаголы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прилагательных с неопределённым артиклем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прилагательных с притяжательным местоимением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Сильное склонение прилагательных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Слабое склонение прилагательных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придаточными предложениями цели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придаточными условным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придаточными предложениями причины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в ССП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Инфинитивный оборот с </w:t>
            </w: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um</w:t>
            </w:r>
            <w:r w:rsidRPr="0037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Инфинитивный оборот с </w:t>
            </w:r>
            <w:proofErr w:type="gram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Start"/>
            <w:proofErr w:type="gram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hne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Пассив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пассива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Карты, портреты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Германии (в 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электронных носителях)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Австрии (в 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электронных носителях)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Швейцарии (в 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электронных носителях)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Люксембурга (в 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электронных носителях)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Бельгии (в 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электронных носителях)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Лихтенштейна (в </w:t>
            </w:r>
            <w:proofErr w:type="spellStart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электронных носителях)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немецких писателей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немецких художников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немецких учёных</w:t>
            </w:r>
          </w:p>
          <w:p w:rsidR="00E74BCB" w:rsidRPr="00706453" w:rsidRDefault="00E74BCB" w:rsidP="00E74BCB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немецких композиторов</w:t>
            </w:r>
          </w:p>
          <w:p w:rsidR="00C20247" w:rsidRPr="00706453" w:rsidRDefault="00E74BCB" w:rsidP="00C747EC">
            <w:pPr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словарей</w:t>
            </w:r>
          </w:p>
        </w:tc>
      </w:tr>
      <w:tr w:rsidR="00706453" w:rsidRPr="00706453" w:rsidTr="00B33995">
        <w:tc>
          <w:tcPr>
            <w:tcW w:w="635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Спортивный зал </w:t>
            </w:r>
          </w:p>
        </w:tc>
        <w:tc>
          <w:tcPr>
            <w:tcW w:w="416" w:type="pct"/>
          </w:tcPr>
          <w:p w:rsidR="009F5DD5" w:rsidRPr="00706453" w:rsidRDefault="00B3399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50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Стенка шведская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Козел гимнастический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Конь гимнастический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Мостик гимнастический пружинный - 1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Канат для лазания с креплением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Кольца - 1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Мат гимнастический - 8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теннисный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Турник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Брусья гимнастические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 - 1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Сетка волейбольная - 1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Мяч волейбольный – 10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Щит баскетбольный  с кольцом - 2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Мяч баскетбольный – 10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Мяч набивной – 5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 – 10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 - 10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Лыжи беговые – 10 пар 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Палки лыжные – 10 пар 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Ботинки лыжные – 10 пар </w:t>
            </w:r>
          </w:p>
        </w:tc>
      </w:tr>
      <w:tr w:rsidR="00706453" w:rsidRPr="00706453" w:rsidTr="00B33995">
        <w:tc>
          <w:tcPr>
            <w:tcW w:w="635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русского языка и литературы</w:t>
            </w:r>
          </w:p>
        </w:tc>
        <w:tc>
          <w:tcPr>
            <w:tcW w:w="416" w:type="pct"/>
          </w:tcPr>
          <w:p w:rsidR="009F5DD5" w:rsidRPr="00706453" w:rsidRDefault="009F5DD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9" w:type="pct"/>
          </w:tcPr>
          <w:p w:rsidR="00C747EC" w:rsidRPr="00706453" w:rsidRDefault="009F5DD5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  <w:p w:rsidR="00FA7EC4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pct"/>
          </w:tcPr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Парта двуместная – </w:t>
            </w:r>
            <w:r w:rsidR="001346A6" w:rsidRPr="00706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</w:t>
            </w:r>
            <w:r w:rsidR="001346A6" w:rsidRPr="00706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учителя: экран – 1, мультимедийный проектор – 1, ноутбук – 1</w:t>
            </w:r>
          </w:p>
          <w:p w:rsidR="009F5DD5" w:rsidRPr="00706453" w:rsidRDefault="00CC3AE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="009F5DD5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F5505" w:rsidRPr="00706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Шкаф встроенный - 1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Тумба – </w:t>
            </w:r>
            <w:r w:rsidR="00CC3AE4" w:rsidRPr="00706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2621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трехэлементная / двухэлементная / одноэлементная</w:t>
            </w:r>
          </w:p>
          <w:p w:rsidR="009F5DD5" w:rsidRPr="00706453" w:rsidRDefault="009F5DD5" w:rsidP="002F5E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пособия:</w:t>
            </w:r>
          </w:p>
          <w:p w:rsidR="009F5DD5" w:rsidRPr="00706453" w:rsidRDefault="00717E67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портретов русских писателей</w:t>
            </w:r>
            <w:r w:rsidR="00CF5505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и поэтов</w:t>
            </w:r>
          </w:p>
          <w:p w:rsidR="00717E67" w:rsidRPr="00706453" w:rsidRDefault="00717E67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русскому языку</w:t>
            </w:r>
            <w:r w:rsidR="00CF5505"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для 5 класса</w:t>
            </w:r>
          </w:p>
          <w:p w:rsidR="00CF5505" w:rsidRPr="00706453" w:rsidRDefault="00CF550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русскому языку для 6 класса</w:t>
            </w:r>
          </w:p>
          <w:p w:rsidR="00CF5505" w:rsidRPr="00706453" w:rsidRDefault="00CF550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русскому языку для 7 класса</w:t>
            </w:r>
          </w:p>
          <w:p w:rsidR="00CF5505" w:rsidRPr="00706453" w:rsidRDefault="00CF550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таблиц по русскому языку для 8 класса</w:t>
            </w:r>
          </w:p>
          <w:p w:rsidR="00CF5505" w:rsidRPr="00706453" w:rsidRDefault="00CF550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русскому языку для 9 класса</w:t>
            </w:r>
          </w:p>
          <w:p w:rsidR="00CF5505" w:rsidRPr="00706453" w:rsidRDefault="00CF5505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русскому языку для 5-9 классов</w:t>
            </w:r>
          </w:p>
          <w:p w:rsidR="009F5DD5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Набор картин по развитию речи</w:t>
            </w:r>
          </w:p>
          <w:p w:rsidR="00CC2C1E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Словари:</w:t>
            </w:r>
          </w:p>
          <w:p w:rsidR="00CC2C1E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Словарь русского языка С.И. Ожегова</w:t>
            </w:r>
          </w:p>
          <w:p w:rsidR="00CC2C1E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Большой фразеологический словарь русского языка В.Н.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Телия</w:t>
            </w:r>
            <w:proofErr w:type="spellEnd"/>
          </w:p>
          <w:p w:rsidR="00CC2C1E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Толковый словарь русского языка В.И. Даля</w:t>
            </w:r>
          </w:p>
          <w:p w:rsidR="00CC2C1E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Школьный словарь антонимов русского языка М.Р. Львова</w:t>
            </w:r>
          </w:p>
          <w:p w:rsidR="00CC2C1E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Словарь трудностей русского языка Э.Д. Розенталя, М.А. Теленковой</w:t>
            </w:r>
          </w:p>
          <w:p w:rsidR="00CC2C1E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Орфографический словарь Д.Н. Ушакова, С.Е.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</w:p>
          <w:p w:rsidR="00CC2C1E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Школьный словарь иностранных слов В.В.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  <w:p w:rsidR="00CC2C1E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Энциклопедический словарь юного филолога М.В. Панова</w:t>
            </w:r>
          </w:p>
          <w:p w:rsidR="00CC2C1E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Энциклопедический словарь юного литературоведа В.И. Новикова</w:t>
            </w:r>
          </w:p>
          <w:p w:rsidR="00CC2C1E" w:rsidRPr="00706453" w:rsidRDefault="00CC2C1E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Краткий толковый словарь русского языка В.В. 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Розановой</w:t>
            </w:r>
            <w:proofErr w:type="gramEnd"/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Словари, справочники, энциклопедии языковые и литературоведческие для учителей и учеников 9-11 классов.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Словари школьные раздаточные для 5-11 классов.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Комплект репродукций картин для уроков развития речи и литературы.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средства обучения (CD, DVD, видеофильмы)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 Уроки русского языка 5 класс.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 Уроки литературы 5-6 классы.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 Уроки литературы 7-8 классы.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 Уроки литературы 9 класс.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 Уроки литературы 10 класс.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учебные таблицы по русскому языку и литературе.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Демонстрационные материалы по литературе.</w:t>
            </w:r>
          </w:p>
          <w:p w:rsidR="00C747EC" w:rsidRPr="00706453" w:rsidRDefault="00C747EC" w:rsidP="00C747E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Портреты писателей, литературоведов и лингвистов.</w:t>
            </w:r>
          </w:p>
        </w:tc>
      </w:tr>
      <w:tr w:rsidR="00706453" w:rsidRPr="00706453" w:rsidTr="00B33995">
        <w:tc>
          <w:tcPr>
            <w:tcW w:w="635" w:type="pct"/>
          </w:tcPr>
          <w:p w:rsidR="009F5DD5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истории и обществознания</w:t>
            </w:r>
          </w:p>
        </w:tc>
        <w:tc>
          <w:tcPr>
            <w:tcW w:w="416" w:type="pct"/>
          </w:tcPr>
          <w:p w:rsidR="009F5DD5" w:rsidRPr="00706453" w:rsidRDefault="00FA7EC4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9" w:type="pct"/>
          </w:tcPr>
          <w:p w:rsidR="009F5DD5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Обществознание, история</w:t>
            </w:r>
          </w:p>
        </w:tc>
        <w:tc>
          <w:tcPr>
            <w:tcW w:w="2750" w:type="pct"/>
          </w:tcPr>
          <w:p w:rsidR="009F5DD5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Парта дву</w:t>
            </w:r>
            <w:r w:rsidR="00801563" w:rsidRPr="007064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местная – 8</w:t>
            </w:r>
          </w:p>
          <w:p w:rsidR="00C62621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Парта одноместная – 1</w:t>
            </w:r>
          </w:p>
          <w:p w:rsidR="00C62621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ученический – 17</w:t>
            </w:r>
          </w:p>
          <w:p w:rsidR="00C62621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C62621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C62621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учителя: мультимедийный проектор – 1, компьютер – 1</w:t>
            </w:r>
          </w:p>
          <w:p w:rsidR="00C62621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трехэлементная – 1</w:t>
            </w:r>
          </w:p>
          <w:p w:rsidR="00C62621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Шкаф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</w:p>
          <w:p w:rsidR="00C62621" w:rsidRPr="00706453" w:rsidRDefault="00C62621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Шкаф встроенный – 1</w:t>
            </w:r>
          </w:p>
          <w:p w:rsidR="000B14B5" w:rsidRPr="00706453" w:rsidRDefault="000B14B5" w:rsidP="002F5EB8">
            <w:pPr>
              <w:pStyle w:val="a3"/>
              <w:ind w:left="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/>
                <w:b/>
                <w:sz w:val="24"/>
                <w:szCs w:val="24"/>
              </w:rPr>
              <w:t>Карты, картографические схемы: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Рост территории госуда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рств в др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евности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Древний Восток. Египет Междуречье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 На эл. носителе. Диск 3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Египет и передняя Азия в древности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Древний Египет. IV-I тыс. до н.э.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Двустор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арта</w:t>
            </w:r>
            <w:proofErr w:type="spellEnd"/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Индия и Китай в древности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Междуречье и Восточное Средиземноморье в древности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Крито-Микенская Греция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На эл. носителе.  Диск 3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Древняя Греция до середины V в. до н.э.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Завоевания А. Македонского в IV в. до н.э.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Образование и распад державы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А.Македонского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. Эллинистические государства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На эл. носителе.  Диск 3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Древний Рим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Древняя Италия в VII – нач. III вв. до н.э.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Двустор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арта</w:t>
            </w:r>
            <w:proofErr w:type="spellEnd"/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Рост Римского государства в III-II вв. до н.э. Восстание рабов под предводительством Спартака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Римская империя в I-II вв.  н.э.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 На эл. носителе.  Диск 3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Римская империя в IV-V вв. Падение Западной Римской империи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Распространение христианства. I-V вв.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На эл. носителе. Диск 3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Франкское государство в эпоху Каролингов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Двустор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. карта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Индия и Китай в Средние века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Восточно-Римская империя при Юстиниане (527-565 </w:t>
            </w:r>
            <w:proofErr w:type="spellStart"/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Двустор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. карта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Византийская империя и славяне в VII 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Восточно-Римская империя и славяне в VI-X вв.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Византийская империя в IX – первой половине XI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На эл. носителе. Диск 3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Западная Европа в V-VII </w:t>
            </w:r>
            <w:proofErr w:type="spellStart"/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в IX – начале XI вв.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Центральная Европа в XV 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Экономика Европы в  XI - первой половине XIV  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Западная Европа в – нач. XIII вв. Крестовые походы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в  XIV-XV вв.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Арабы в VII-IX вв.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Персидская держава в VI в. до н.э. На эл. носителе. Диск 3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Завоевания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турков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-османов в XIV-XVII вв.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 Азии и Европы в XV 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Итальянские государства в XIV-XV вв.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Монгольские завоевания в XIII 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Столетняя война 1337-1453 гг.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Мир в XVII-X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 xml:space="preserve">VIII вв.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Двустор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арта</w:t>
            </w:r>
            <w:proofErr w:type="spellEnd"/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Великие географические открытия XV-XVII вв.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в начале Нового времени. А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>нглийская буржуазная революция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в XVI – первой половине XVII вв. Распространение Реформации в Европе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Франция в период буржуазной революции 1789-1794 гг. Европа в период Директории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>емилетняя война 1756-1763 гг.</w:t>
            </w:r>
            <w:proofErr w:type="gramStart"/>
            <w:r w:rsidR="003E7E36"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На эл. носителе. 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Диск 3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Реформация и Контрреформация в З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>ападной Европе в XVI-XVII вв.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Нац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освободительное движение в Нидерландах в  1566-1609 гг.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в XVI 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в первой половине XVII 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Войны за Испанское и Австрийское наследство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Война за не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>зависимость в Северной Америке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Двустор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арта</w:t>
            </w:r>
            <w:proofErr w:type="spellEnd"/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Образование независимых госуда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рств в Л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атинской Америке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Гражданская война в США 1861-1865 гг.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в 1779-1815 гг.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в 1815-1849 гг.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в 50-60-е гг. XIX 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 xml:space="preserve">па во второй половине XIX  в. На эл. носителе. 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>Диск 3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Объединение Германии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Объединение Италии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Парижская коммуна 1871 г.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после Венского конгре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>сса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Территориально-политический раздел мира. 1876-1914 гг.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Западная Европа после Первой мировой во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>йны. Территориальные изменения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Западная Европа в 1924-1939 гг. Национально-революционная война в Испании 1936-1939 гг.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в конце XX – начале XXI вв.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Двустор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арта</w:t>
            </w:r>
            <w:proofErr w:type="spellEnd"/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lastRenderedPageBreak/>
              <w:t>Африка во второй половине XX – начале XXI вв.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США в конце XIX - начале XX вв.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Двустор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арта</w:t>
            </w:r>
            <w:proofErr w:type="spellEnd"/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Территориальные изменения после Первой мировой войны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Страны Среднего Востока и Южной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 xml:space="preserve"> Азии во второй половине ХХ </w:t>
            </w:r>
            <w:proofErr w:type="gramStart"/>
            <w:r w:rsidR="003E7E36" w:rsidRPr="0070645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3E7E36" w:rsidRPr="007064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28E4" w:rsidRPr="00706453" w:rsidRDefault="007928E4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Мир в нач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>але ХХ века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ab/>
              <w:t xml:space="preserve">На эл. носителе.   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>Диск 3</w:t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Территориальные изменения в Западной Европе после Первой мировой войны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Европа в 30-е гг. ХХ в. Нарастание фашистской агрессии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Начало Второй мировой войны. 1 сент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>ября 1939 г. - 21 июня 1941 г.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Вторая мировая война. Военные действия на Тихом океане и в Азии в 1941-1945 гг.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Вторая мировая война. Военные действия в Европе и Северной Африке в 1942-1945 гг.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Мир после Второй мировой войны (1945-1985)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928E4" w:rsidRPr="00706453" w:rsidRDefault="007928E4" w:rsidP="007928E4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Территориальные изменения в Евр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>опе после Второй мировой войны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47050" w:rsidRPr="00706453" w:rsidRDefault="007928E4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Ближний Восток во второй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 xml:space="preserve"> половине XX – начале XXI вв.</w:t>
            </w:r>
            <w:r w:rsidR="003E7E36" w:rsidRPr="00706453">
              <w:rPr>
                <w:rFonts w:ascii="Times New Roman" w:hAnsi="Times New Roman"/>
                <w:sz w:val="24"/>
                <w:szCs w:val="24"/>
              </w:rPr>
              <w:tab/>
              <w:t xml:space="preserve">На эл. нос. 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>Диск 3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Первобытнообщинный строй и древнейшие государства на территории нашей страны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Древнерусское государство – Киевская Русь в IX – начале XII вв.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Русские княжества в XII – начале XIII вв.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Борьба народов нашей страны с иноземными завоевателями в XIII в. Ледовое побоище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Образование Русского централизованного государства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Русское государство в XVI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Великое княжество Литовское в XIII-XV вв.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Российское государство во второй половине XV-начале XVI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Российское государство во второй половине XVI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Русские княжества в XII-начале XIII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Северо-Восточная Русь в первой половине XIV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Русское государство в XVII веке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Крестьянская война в России 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XVII в. Борьба с интервенцией польских и шведских феодалов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Россия с конца XVII в. до нач. 60-х гг. XVIII в. (Европейская часть)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Смутное время в России 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XVII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Российская империя во второй половине XVIII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Народные движения в России в 17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Экономическое развитие России в  XVII в. (европейская часть)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Российская империя в XVIII веке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Российская империя в 1725-1763 гг. (европейская часть)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Российская империя в 1762-1800 гг. (европейская часть)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Российская империя в первой половине XVIII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Российская империя во второй половине XVIII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Россия при Петре 1. Внешняя политика, экономическое развитие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Российская империя в первой половине XIX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Российская империя во второй половине  XIX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Отечественная война 1812 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Российская империя 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 XIX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Экономическое развитие Российской империи в первой половине XIX в. (европейская часть)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Экономическое развитие Российской империи во второй половине XIX в. (европейская часть)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Общественное движение в России в XIX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Крымская войны 1853-1855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Развитие капитализма в России с 1861 г. до конца XIX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Революция 1905-1907 гг. в России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Россия в 1907-1914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Иностранная военная интервенция и гражданская война (февр. 1918-март1919)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Российская империя в начале ХХ 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Первая мировая война 1914-1918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Становление Советской России. 1917-1922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Россия в составе СССР (20-30-е гг.)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Экономическое развитие СССР в 1926-1940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СССР (1946-1991 гг.)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СССР 1965-1991 гг. Распад СССР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Экономика СССР в 1966-1990 гг.  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СНГ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Уральский край в древности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Расселение народностей и племен Урала в IX-XV вв.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Начало Русской колонизации Урала XIII-XV вв.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Уральские земли в составе Улуса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Джучи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. XIII-XV вв.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lastRenderedPageBreak/>
              <w:t>Урал в XVI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Действия Ермака и его атаманов в Сибири. 1582-1585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Уральский край в составе русского государства в XVII в. 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Промышленная модернизация Урала в XVIII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Крестьянское восстание под предводительством Е.И. Пугачева (Уральский регион)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Башкирское восстание на Урале в XVII d/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Культура Урала в XVII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Культура Урала в XIX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Народы Урала в XIX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Культурное развитие Урала в нач. ХХ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Урала в XIX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Урала в нач. ХХ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Первая Российская революция на Урале. 1905-1907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Революционные события 1917 г. на Урале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Гражданская война на Урале. 1917-1920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Наука и культура Урала. 1920-1930-е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Урал в условиях НЭПа и начального этапа социалистической модернизации. 1920-1930-е </w:t>
            </w:r>
            <w:proofErr w:type="spellStart"/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Уральский ГУЛАГ . 1928-1960-е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Урал в годы ВОВ 1941-1945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Административно-территориальное деление Уральского региона 1940 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Уральский край в первое послевоенное 20-летие. 1945-1965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Урала в середине 1960 – середине 1980-х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Урал в условиях перестройки 1985-1991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Уральский край в 1990-е – нач. 2000-х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Современная этническая карта Урала. Начало XXI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Культурное развитие Урала в 1945-1980-е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/>
                <w:b/>
                <w:sz w:val="24"/>
                <w:szCs w:val="24"/>
              </w:rPr>
              <w:t>Таблицы: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Цивилизационная альтернатива – I (Первая ступень)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Цивилизационная альтернатива – I (Вторая ступень)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Цивилизационная альтернатива – II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Цивилизационная альтернатива – III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 Цивилизационная альтернатива – IV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Результаты и последствия реформ Петра I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Социально-экономическая интеграция России и Европы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Противоречия процесса интеграции России и Европы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Социокультурная инверсия в России в XIX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 Альтернативы исторического развития государства в XVIII-XIX вв.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Географические факторы формирования российской цивилизации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Колонизация земель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Верования восточных славян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Языческие обычаи в русской культуре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Ценностные ориентации традиционной русской культуры (Первая система ценностей)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Ценностные ориентации традиционной русской культуры (Вторая система ценностей)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Российское государство в XV-XVI вв.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Политическая программа И.С.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Пересветова</w:t>
            </w:r>
            <w:proofErr w:type="spellEnd"/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Особенности развития сословного строя в России и Европе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Сословный строй в России  в XV-XVI вв.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Черты традиционализма и модернизации в культуре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Элементы традиционной русской культуры в XVI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Мир 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XVII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XVII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Смутное время (1)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Смутное время (2)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Законодательное оформление крепостного права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Соборное уложение царя Алексея Михайловича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Кризис традиционализма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1730 г.: Упущенный шанс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Консерватизм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Либерализм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Социалистическое учение XIX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Становление и развитие политической мысли в России.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Историко-философская концепция П.Я. Чаадаева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Три политических учения в России в XIX в.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Западники и славянофилы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Народничество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Движение декабристов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Этапы развития движения декабристов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lastRenderedPageBreak/>
              <w:t>Программные документы декабристов (1)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Программные документы декабристов (2)</w:t>
            </w:r>
          </w:p>
          <w:p w:rsidR="003E7E36" w:rsidRPr="00706453" w:rsidRDefault="003E7E36" w:rsidP="003E7E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   Государственное устройство России в программных документах декабристов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 Предпосылки и результаты движения декабристов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6453">
              <w:rPr>
                <w:rFonts w:ascii="Times New Roman" w:hAnsi="Times New Roman"/>
                <w:i/>
                <w:sz w:val="24"/>
                <w:szCs w:val="24"/>
              </w:rPr>
              <w:t>На электронном носителе: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Вассальная пирамида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Повинности средневековых крестьян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Древняя Русь - Русь удельная - Московская Русь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Этапы объединения русских земель в единое государство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Оформление крепостного права в России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ресурсы: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Видеофильмы: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«Рюрик и его братья. Князь Олег Вещий»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«От Екатерины I до Екатерины II»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«Бородино и его герои»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«Великая Отечественная война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«Счастливая жизнь господина де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Бетанкура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«Народные праздники на Урале»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«Традиционный костюм народов Среднего Урала»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ИнтЛедовое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побоище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Северная война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Русско-турецкая война 1769-1774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Русско-турецкая война 1787-1791 гг.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Отечественная война 1812 г.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Крымская война</w:t>
            </w:r>
          </w:p>
          <w:p w:rsidR="003E7E36" w:rsidRPr="00706453" w:rsidRDefault="003E7E36" w:rsidP="003E7E36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Белайчук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О.А. Всеобщая история. Интерактивные карты. 5-9 классы. – М.: ООО «1С-Паблишинг» интерактивные карты:</w:t>
            </w:r>
          </w:p>
          <w:p w:rsidR="003E7E36" w:rsidRPr="00706453" w:rsidRDefault="004C5C82" w:rsidP="003E7E36">
            <w:pPr>
              <w:pStyle w:val="a3"/>
              <w:ind w:left="1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/>
                <w:b/>
                <w:sz w:val="24"/>
                <w:szCs w:val="24"/>
              </w:rPr>
              <w:t>Наборы портретов - 10</w:t>
            </w:r>
          </w:p>
          <w:p w:rsidR="004C5C82" w:rsidRPr="00706453" w:rsidRDefault="004C5C82" w:rsidP="003E7E36">
            <w:pPr>
              <w:pStyle w:val="a3"/>
              <w:ind w:left="1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/>
                <w:b/>
                <w:sz w:val="24"/>
                <w:szCs w:val="24"/>
              </w:rPr>
              <w:t>Наборы картин – 4</w:t>
            </w:r>
          </w:p>
          <w:p w:rsidR="004C5C82" w:rsidRPr="00706453" w:rsidRDefault="004C5C82" w:rsidP="003E7E36">
            <w:pPr>
              <w:pStyle w:val="a3"/>
              <w:ind w:left="1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/>
                <w:b/>
                <w:sz w:val="24"/>
                <w:szCs w:val="24"/>
              </w:rPr>
              <w:t>Атласы: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Атлас истории Древнего мира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Атлас истории Средних веков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Атлас Новой истории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Атлас Новейшей истории зарубежных стран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Атлас Отечественной истории с древнейших времен до конца XVII в.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lastRenderedPageBreak/>
              <w:t>Атлас Отечественно истории с комплектом контурных карт. XIX в.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Атлас Отечественной истории с комплектом контурных карт. ХХ в.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/>
                <w:b/>
                <w:sz w:val="24"/>
                <w:szCs w:val="24"/>
              </w:rPr>
              <w:t>Книги для внеклассного чтения: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Немировский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А.И. Книга для чтения по истории Древнего мира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Запорожец Н.И. Книга для чтения по истории Средних веков.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Книга для чтения по Новой истории: 1640-1870. / Под. Ред. Овчаренко Н.Е.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Книга для чтения по Новейшей истории: 1917-1945 – Под. Ред. Яковлева Н.Н.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Костомаров Н.И. Русская история в жизнеописаниях ее главнейших деятелей. – М.: Изд-во ЭКСМО, 2006.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Пашков Б.Г. Русь – Россия – Российская империя. Хроника правлений и событий 862-1917 гг. – М.: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ЦентрКом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, 1997.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Сахаров А.Н., Назаров В.Д., Боханов А.Н. Подвижники России: исторические очерки. – М.: ООО «ТИД «Русское слово – РС», 2002.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Эпоха Рюриковичей. От древних князей до Ивана Грозного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/ А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вт.-сост. П.Г. Дейниченко. – М.: ОЛМА Медиа Групп, 2008.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Начало правления Романовых. От Петра I до Елизавет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/ А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вт.-сост. П.Г. Дейниченко. – М.: ОЛМА Медиа Групп, 2008.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Империя. От Екатерины II до Сталина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/ А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вт.-сост. П.Г. Дейниченко. – М.: ОЛМА Медиа Групп, 2008.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Данилов А.А., Демидов Г.В., Балашова Е.Г., Шестакова С.М. История России. Сборник рассказов. 6 класс: учебное пособие для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общееобразоват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рганиазций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. – М.: Просвещение, 2017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Данилов А.А., История России. Сборник рассказов. 7 класс: учебное пособие для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общееобразоват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рганиазций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. – М.: Просвещение, 2017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Еременко М.В. Чудеса света в прошлом и настоящем. – М.: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, 2009.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/>
                <w:b/>
                <w:sz w:val="24"/>
                <w:szCs w:val="24"/>
              </w:rPr>
              <w:t>Словари, энциклопедии, справочники: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Школьная энциклопедия по истории «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Руссика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». История России в 8 томах. – М.: ОЛМА-ПРЕСС Образование, 2003.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Большая Российская энциклопедия в 18 томах. М.: Научное издательство «Большая российская энциклопедия», 2010.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Универсальная школьная энциклопедия. Биографии /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ред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руппа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: Е. Журавлева, Д.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Володихин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, О. Елисеева. – М.: Мир энциклопедий «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Аванта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+», 2007.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Универсальная школьная энциклопедия в 2 томах / ред. группа: М. Аксенова, Е. Журавлева, Д.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Володихин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, С. Алексеев. – М.: Мир энциклопедий «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Аванта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+», 2007.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lastRenderedPageBreak/>
              <w:t>Воронин И. Атлас истории Отечества. – М.: ООО «Издательство «РОСМЭН-ПРЕСС», 2003.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Винниченко М.В. Атлас великих сражений. – М.: ООО «Издательство «РОСМЭН-ПРЕСС», 2003.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Трещеткина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И.Г. Всемирная история в таблицах и схемах. – СПб</w:t>
            </w:r>
            <w:proofErr w:type="gramStart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706453">
              <w:rPr>
                <w:rFonts w:ascii="Times New Roman" w:hAnsi="Times New Roman"/>
                <w:sz w:val="24"/>
                <w:szCs w:val="24"/>
              </w:rPr>
              <w:t>ООО «Виктория плюс», 2008.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 xml:space="preserve">История в схемах и таблицах /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Ав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.-сост.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Северинов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 xml:space="preserve"> К.М. – СПб: </w:t>
            </w:r>
            <w:proofErr w:type="spellStart"/>
            <w:r w:rsidRPr="00706453">
              <w:rPr>
                <w:rFonts w:ascii="Times New Roman" w:hAnsi="Times New Roman"/>
                <w:sz w:val="24"/>
                <w:szCs w:val="24"/>
              </w:rPr>
              <w:t>Тригон</w:t>
            </w:r>
            <w:proofErr w:type="spellEnd"/>
            <w:r w:rsidRPr="00706453">
              <w:rPr>
                <w:rFonts w:ascii="Times New Roman" w:hAnsi="Times New Roman"/>
                <w:sz w:val="24"/>
                <w:szCs w:val="24"/>
              </w:rPr>
              <w:t>, 2008.</w:t>
            </w:r>
          </w:p>
          <w:p w:rsidR="004C5C82" w:rsidRPr="00706453" w:rsidRDefault="004C5C82" w:rsidP="004C5C82">
            <w:pPr>
              <w:pStyle w:val="a3"/>
              <w:ind w:left="1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Чернова М.Н. ЕГЭ. История России. Исторические портреты: XIX-XX века. – М. Издательство «Экзамен», 2014</w:t>
            </w:r>
          </w:p>
        </w:tc>
      </w:tr>
      <w:tr w:rsidR="009F5DD5" w:rsidRPr="00706453" w:rsidTr="00B33995">
        <w:tc>
          <w:tcPr>
            <w:tcW w:w="635" w:type="pct"/>
          </w:tcPr>
          <w:p w:rsidR="009F5DD5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математики</w:t>
            </w:r>
          </w:p>
        </w:tc>
        <w:tc>
          <w:tcPr>
            <w:tcW w:w="416" w:type="pct"/>
          </w:tcPr>
          <w:p w:rsidR="009F5DD5" w:rsidRPr="00706453" w:rsidRDefault="00FA7EC4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9" w:type="pct"/>
          </w:tcPr>
          <w:p w:rsidR="009F5DD5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2750" w:type="pct"/>
          </w:tcPr>
          <w:p w:rsidR="00FA7EC4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Парта дву</w:t>
            </w:r>
            <w:r w:rsidR="00372B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местная – </w:t>
            </w:r>
            <w:r w:rsidR="00212193" w:rsidRPr="00706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7EC4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</w:t>
            </w:r>
            <w:r w:rsidR="00212193" w:rsidRPr="00706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A7EC4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FA7EC4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FA7EC4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трехэлементная – 1</w:t>
            </w:r>
          </w:p>
          <w:p w:rsidR="00FA7EC4" w:rsidRPr="00706453" w:rsidRDefault="0021219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</w:p>
          <w:p w:rsidR="00FA7EC4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Шкаф встроенный – 1</w:t>
            </w:r>
          </w:p>
          <w:p w:rsidR="00372B49" w:rsidRPr="00706453" w:rsidRDefault="00372B49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Рабочее место учителя: компьютер – 1</w:t>
            </w:r>
          </w:p>
          <w:p w:rsidR="00FA7EC4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таблицы</w:t>
            </w:r>
          </w:p>
          <w:p w:rsidR="003C2C43" w:rsidRPr="00706453" w:rsidRDefault="003C2C4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Таблица квадратов</w:t>
            </w:r>
          </w:p>
          <w:p w:rsidR="009F5DD5" w:rsidRPr="00706453" w:rsidRDefault="003C2C4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 «Алгебра и начала анализа» для 10 класса</w:t>
            </w:r>
          </w:p>
          <w:p w:rsidR="003C2C43" w:rsidRDefault="003C2C43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«Алгебра и начала анализа» для 11 класса</w:t>
            </w:r>
          </w:p>
          <w:p w:rsidR="00372B49" w:rsidRDefault="00372B49" w:rsidP="002F5E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</w:t>
            </w:r>
          </w:p>
          <w:p w:rsidR="00372B49" w:rsidRPr="00372B49" w:rsidRDefault="00372B49" w:rsidP="00372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9">
              <w:rPr>
                <w:rFonts w:ascii="Times New Roman" w:hAnsi="Times New Roman" w:cs="Times New Roman"/>
                <w:sz w:val="24"/>
                <w:szCs w:val="24"/>
              </w:rPr>
              <w:t>Набор деревянных геометрических тел</w:t>
            </w:r>
          </w:p>
          <w:p w:rsidR="00372B49" w:rsidRPr="00372B49" w:rsidRDefault="00372B49" w:rsidP="00372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9">
              <w:rPr>
                <w:rFonts w:ascii="Times New Roman" w:hAnsi="Times New Roman" w:cs="Times New Roman"/>
                <w:sz w:val="24"/>
                <w:szCs w:val="24"/>
              </w:rPr>
              <w:t>Модель единиц объёма</w:t>
            </w:r>
          </w:p>
          <w:p w:rsidR="00372B49" w:rsidRDefault="00372B49" w:rsidP="00372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9">
              <w:rPr>
                <w:rFonts w:ascii="Times New Roman" w:hAnsi="Times New Roman" w:cs="Times New Roman"/>
                <w:sz w:val="24"/>
                <w:szCs w:val="24"/>
              </w:rPr>
              <w:t>Часть целого на круге. Простые дроби</w:t>
            </w:r>
          </w:p>
          <w:p w:rsidR="00372B49" w:rsidRPr="00372B49" w:rsidRDefault="00372B49" w:rsidP="00372B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49">
              <w:rPr>
                <w:rFonts w:ascii="Times New Roman" w:hAnsi="Times New Roman" w:cs="Times New Roman"/>
                <w:b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рументы</w:t>
            </w:r>
          </w:p>
          <w:p w:rsidR="00372B49" w:rsidRPr="00372B49" w:rsidRDefault="00372B49" w:rsidP="00372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9">
              <w:rPr>
                <w:rFonts w:ascii="Times New Roman" w:hAnsi="Times New Roman" w:cs="Times New Roman"/>
                <w:sz w:val="24"/>
                <w:szCs w:val="24"/>
              </w:rPr>
              <w:t>Комплект чертёжных инструментов</w:t>
            </w:r>
          </w:p>
          <w:p w:rsidR="00372B49" w:rsidRPr="00372B49" w:rsidRDefault="00372B49" w:rsidP="00372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9">
              <w:rPr>
                <w:rFonts w:ascii="Times New Roman" w:hAnsi="Times New Roman" w:cs="Times New Roman"/>
                <w:sz w:val="24"/>
                <w:szCs w:val="24"/>
              </w:rPr>
              <w:t>Метр демонстрационный</w:t>
            </w:r>
          </w:p>
          <w:p w:rsidR="00372B49" w:rsidRDefault="00372B49" w:rsidP="00372B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B49">
              <w:rPr>
                <w:rFonts w:ascii="Times New Roman" w:hAnsi="Times New Roman" w:cs="Times New Roman"/>
                <w:sz w:val="24"/>
                <w:szCs w:val="24"/>
              </w:rPr>
              <w:t>Механическая рулетка</w:t>
            </w:r>
          </w:p>
          <w:p w:rsidR="00372B49" w:rsidRPr="00372B49" w:rsidRDefault="00372B49" w:rsidP="00372B4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B4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средства обучения для кабинета математики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 </w:t>
            </w:r>
            <w:bookmarkStart w:id="0" w:name="_GoBack"/>
            <w:bookmarkEnd w:id="0"/>
          </w:p>
        </w:tc>
      </w:tr>
      <w:tr w:rsidR="00DA439D" w:rsidRPr="00706453" w:rsidTr="00B33995">
        <w:tc>
          <w:tcPr>
            <w:tcW w:w="635" w:type="pct"/>
          </w:tcPr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биологии, географии</w:t>
            </w:r>
          </w:p>
        </w:tc>
        <w:tc>
          <w:tcPr>
            <w:tcW w:w="416" w:type="pct"/>
          </w:tcPr>
          <w:p w:rsidR="00DA439D" w:rsidRPr="00706453" w:rsidRDefault="00DA439D" w:rsidP="00DA4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9" w:type="pct"/>
          </w:tcPr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Химия, биология, география.</w:t>
            </w:r>
          </w:p>
        </w:tc>
        <w:tc>
          <w:tcPr>
            <w:tcW w:w="2750" w:type="pct"/>
          </w:tcPr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ученический лабораторный двухместный – 6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ученический – 12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демонстрационный - 1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трехэлементная –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Шкаф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пристенный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Шкаф встроенный –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Шкаф вытяжной - 1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Тумба - 1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ХИМИЯ: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таблицы: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Таблица растворимости солей, кислот, оснований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Периодическая система химических элементов Д.И. Менделеева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Электрохимический ряд напряжения металлов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Индикаторы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моделей кристаллической решетки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Кристаллическая решетка алмаза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Кристаллическая решетка графита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Кристаллическая решетка железа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Кристаллическая решетка магния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Кристаллическая решетка меди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Модели химических заводов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Шкала твердости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Коллекции: строительных материалов,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Уголь и продукты его переработки,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Нефть и продукты ее переработки,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Каучук,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Металлы и сплавы,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Алюминий,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Чугун и сталь,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Пластмассы,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Топливо,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Минеральные и горные породы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Стекло и изделия 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стекала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Медь и ее сплавы,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Цинк и его сплавы,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Образцы металлов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Учебно-лабораторные приборы: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получения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галоидалканов</w:t>
            </w:r>
            <w:proofErr w:type="spellEnd"/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для сравнения СО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Прибор для получения газов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для иллюстрации закона сохранения массы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Прибор для окисления спирта над медным катализатором 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комбинированный. Аспиратор и прибор для определения состава воздуха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для опытов по химии с электрическим током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Спиртовка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Ареометр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Воронка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Воронка делительная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Колонка адсорбционная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Кристаллизатор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Горелка универсальная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Штатив для демонстрации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Штатив для пробирок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Штатив для демонстрации пробирок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Штатив лабораторный химический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Весы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Посуда химическая (пробирки, колбы, стаканы, мензурки, трубки стеклянные)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Реактивы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БИОЛОГИЯ: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таблицы: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«Клеточное строение растений»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«Общее знакомство с цветковыми растениями»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«Анатомия и физиология человека»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«Ботаника»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«Зоология»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«Общая биология»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«Систематика беспозвоночных животных»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Микропрепараты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Динамические пособия: «Перекрест хромосом»; «Охрана видов»; «Законы Менделя»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Коллекции: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«Примеры полового диморфизма».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фруктов.</w:t>
            </w:r>
          </w:p>
          <w:p w:rsidR="00DA439D" w:rsidRPr="00706453" w:rsidRDefault="00DA439D" w:rsidP="00DA439D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Ископаемые остатки растений и животных.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Примеры органов нападения хищников на жертву.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Аналогичные органы защиты растений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Приспособленность к условиям существования.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Гомология задних конечностей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Типы защитных окрасок.</w:t>
            </w:r>
          </w:p>
          <w:p w:rsidR="00DA439D" w:rsidRPr="00706453" w:rsidRDefault="00DA439D" w:rsidP="00DA439D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Понятие аналогии и гомологии на примере членистоногих.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Вредители леса;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Вредители сада;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Вредители поля;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Вредители огорода;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Тип членистоногие;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Cs w:val="28"/>
              </w:rPr>
            </w:pPr>
            <w:r w:rsidRPr="00706453">
              <w:rPr>
                <w:rFonts w:ascii="Times New Roman" w:hAnsi="Times New Roman" w:cs="Times New Roman"/>
                <w:szCs w:val="28"/>
              </w:rPr>
              <w:t>Представители отрядов насекомых;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Cs w:val="28"/>
              </w:rPr>
            </w:pPr>
            <w:r w:rsidRPr="00706453">
              <w:rPr>
                <w:rFonts w:ascii="Times New Roman" w:hAnsi="Times New Roman" w:cs="Times New Roman"/>
                <w:szCs w:val="28"/>
              </w:rPr>
              <w:t>Единство организма и условия его существования;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Cs w:val="28"/>
              </w:rPr>
            </w:pPr>
            <w:r w:rsidRPr="00706453">
              <w:rPr>
                <w:rFonts w:ascii="Times New Roman" w:hAnsi="Times New Roman" w:cs="Times New Roman"/>
                <w:szCs w:val="28"/>
              </w:rPr>
              <w:t>Приспособительные изменения в конечностях насекомых;</w:t>
            </w:r>
          </w:p>
          <w:p w:rsidR="00DA439D" w:rsidRPr="00706453" w:rsidRDefault="00DA439D" w:rsidP="00DA439D">
            <w:pPr>
              <w:pStyle w:val="a3"/>
              <w:ind w:left="180"/>
              <w:jc w:val="both"/>
              <w:rPr>
                <w:rFonts w:ascii="Times New Roman" w:hAnsi="Times New Roman" w:cs="Times New Roman"/>
                <w:szCs w:val="28"/>
              </w:rPr>
            </w:pPr>
            <w:r w:rsidRPr="00706453">
              <w:rPr>
                <w:rFonts w:ascii="Times New Roman" w:hAnsi="Times New Roman" w:cs="Times New Roman"/>
                <w:szCs w:val="28"/>
              </w:rPr>
              <w:t>Короед-типограф;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Пчела медоносная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Cs w:val="28"/>
              </w:rPr>
            </w:pPr>
            <w:r w:rsidRPr="00706453">
              <w:rPr>
                <w:rFonts w:ascii="Times New Roman" w:hAnsi="Times New Roman" w:cs="Times New Roman"/>
                <w:szCs w:val="28"/>
              </w:rPr>
              <w:t>Речной рак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Cs w:val="28"/>
              </w:rPr>
            </w:pPr>
            <w:r w:rsidRPr="00706453">
              <w:rPr>
                <w:rFonts w:ascii="Times New Roman" w:hAnsi="Times New Roman" w:cs="Times New Roman"/>
                <w:szCs w:val="28"/>
              </w:rPr>
              <w:t>Морской ёж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Cs w:val="28"/>
              </w:rPr>
            </w:pPr>
            <w:r w:rsidRPr="00706453">
              <w:rPr>
                <w:rFonts w:ascii="Times New Roman" w:hAnsi="Times New Roman" w:cs="Times New Roman"/>
                <w:szCs w:val="28"/>
              </w:rPr>
              <w:t>Тутовый шелкопряд</w:t>
            </w:r>
          </w:p>
          <w:p w:rsidR="00DA439D" w:rsidRPr="00706453" w:rsidRDefault="00DA439D" w:rsidP="00DA439D">
            <w:pPr>
              <w:pStyle w:val="a3"/>
              <w:ind w:left="180"/>
              <w:jc w:val="both"/>
              <w:rPr>
                <w:rFonts w:ascii="Times New Roman" w:hAnsi="Times New Roman" w:cs="Times New Roman"/>
                <w:szCs w:val="28"/>
              </w:rPr>
            </w:pPr>
            <w:r w:rsidRPr="00706453">
              <w:rPr>
                <w:rFonts w:ascii="Times New Roman" w:hAnsi="Times New Roman" w:cs="Times New Roman"/>
                <w:szCs w:val="28"/>
              </w:rPr>
              <w:t>Морская звезда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Образцы коры и древесины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Семена кормовых растений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Ископаемые остатки растений.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Гербарии: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Деревья и кустарники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Дикорастущие растения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Культурные растения</w:t>
            </w:r>
          </w:p>
          <w:p w:rsidR="00DA439D" w:rsidRPr="00706453" w:rsidRDefault="00DA439D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Лекарственные растения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Приборы, модели: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Микроскоп преподавателя – 1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Микроскоп «Юннат» - 10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Тонометр - 1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Модель «Сердце в разрезе» - 1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- Модели: «Ухо человека»;</w:t>
            </w:r>
          </w:p>
          <w:p w:rsidR="00DA439D" w:rsidRPr="00706453" w:rsidRDefault="00DA439D" w:rsidP="00DA439D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«Гортань человека»;</w:t>
            </w:r>
          </w:p>
          <w:p w:rsidR="00DA439D" w:rsidRPr="00706453" w:rsidRDefault="00DA439D" w:rsidP="00DA439D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«Сердце»;</w:t>
            </w:r>
          </w:p>
          <w:p w:rsidR="00DA439D" w:rsidRPr="00706453" w:rsidRDefault="00DA439D" w:rsidP="00DA439D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«Головной мозг»;</w:t>
            </w:r>
          </w:p>
          <w:p w:rsidR="00DA439D" w:rsidRPr="00706453" w:rsidRDefault="00DA439D" w:rsidP="00DA439D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«Череп человека»;</w:t>
            </w:r>
          </w:p>
          <w:p w:rsidR="00DA439D" w:rsidRPr="00706453" w:rsidRDefault="00DA439D" w:rsidP="00DA439D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«Позвонки».</w:t>
            </w:r>
          </w:p>
          <w:p w:rsidR="00DA439D" w:rsidRPr="00706453" w:rsidRDefault="00DA439D" w:rsidP="00DA439D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«Разрез головы человека»</w:t>
            </w:r>
          </w:p>
          <w:p w:rsidR="00DA439D" w:rsidRPr="00706453" w:rsidRDefault="00DA439D" w:rsidP="00DA439D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«Торс человека»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Прибор Н.И.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Алямовского</w:t>
            </w:r>
            <w:proofErr w:type="spellEnd"/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для демонстрации высасывания воды корнями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Термоскоп по ботанике.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для наблюдения газообмена при дыхании растений и животных.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для демонстрации водных свойств почвы.</w:t>
            </w:r>
          </w:p>
          <w:p w:rsidR="00DA439D" w:rsidRPr="00706453" w:rsidRDefault="00DA439D" w:rsidP="00DA439D">
            <w:pPr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для сравнения содержания углекислого газа во вдыхаемом и выдыхаемом воздухе.</w:t>
            </w:r>
          </w:p>
          <w:p w:rsidR="00DA439D" w:rsidRPr="00706453" w:rsidRDefault="00DA439D" w:rsidP="00DA439D">
            <w:pPr>
              <w:pStyle w:val="aa"/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- Термометр для измерения температуры тела</w:t>
            </w:r>
          </w:p>
          <w:p w:rsidR="00DA439D" w:rsidRPr="00706453" w:rsidRDefault="00DA439D" w:rsidP="00DA439D">
            <w:pPr>
              <w:pStyle w:val="aa"/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- Весы электронные.</w:t>
            </w:r>
          </w:p>
          <w:p w:rsidR="00DA439D" w:rsidRPr="00706453" w:rsidRDefault="00DA439D" w:rsidP="00DA439D">
            <w:pPr>
              <w:pStyle w:val="aa"/>
              <w:ind w:left="180"/>
              <w:rPr>
                <w:rFonts w:ascii="Times New Roman" w:hAnsi="Times New Roman" w:cs="Times New Roman"/>
                <w:sz w:val="24"/>
                <w:szCs w:val="28"/>
              </w:rPr>
            </w:pPr>
            <w:r w:rsidRPr="00706453">
              <w:rPr>
                <w:rFonts w:ascii="Times New Roman" w:hAnsi="Times New Roman" w:cs="Times New Roman"/>
                <w:sz w:val="24"/>
                <w:szCs w:val="28"/>
              </w:rPr>
              <w:t>- Тонометр.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ГЕОГРАФИЯ: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таблицы, карты: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Карты мировые (в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 на электронных носителях) – 28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Карты материков и частей материков (в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 на электронных носителях) –29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Карты России (в том числе на электронных носителях) – 26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>Комплект из 8 таблиц «Земля как планета»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06453">
              <w:rPr>
                <w:rFonts w:ascii="Times New Roman" w:hAnsi="Times New Roman"/>
                <w:sz w:val="24"/>
                <w:szCs w:val="24"/>
              </w:rPr>
              <w:t>Комплект из 10 таблиц «Рельеф»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- Комплект из 6 таблиц «Климат материков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- Комплект из 14 таблиц «Основные зональные типы почв земного шара»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- Набор портретов «Выдающиеся путешественники и исследователи»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/>
                <w:sz w:val="24"/>
                <w:szCs w:val="24"/>
              </w:rPr>
              <w:t>- Набор картин «Природа материков»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Коллекции: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Коллекция минералов и горных пород в 4 частях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«Минеральные и горные породы» в 2 частях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Коллекция полезных ископаемых в 4 частях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 «Полезные ископаемые»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Коллекция «Основные виды промышленного сырья» в 6 частях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Коллекция «Хлопок и его переработка»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Коллекция «Почва и ее состав»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Коллекция «нефть и продукты ее переработки»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Коллекция «Торф»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Гербарий для курса «География»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Модели: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Глобус политический 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Глобус физический 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Модель Солнечной системы 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для демонстрации лунного и солнечного затмения</w:t>
            </w:r>
          </w:p>
          <w:p w:rsidR="00DA439D" w:rsidRPr="00706453" w:rsidRDefault="00DA439D" w:rsidP="00DA439D">
            <w:pPr>
              <w:pStyle w:val="a3"/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Приборы:</w:t>
            </w:r>
          </w:p>
          <w:p w:rsidR="00DA439D" w:rsidRPr="00706453" w:rsidRDefault="00DA439D" w:rsidP="00DA439D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Визирная линейка</w:t>
            </w:r>
          </w:p>
          <w:p w:rsidR="00DA439D" w:rsidRPr="00706453" w:rsidRDefault="00DA439D" w:rsidP="00DA439D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Компасы</w:t>
            </w:r>
          </w:p>
          <w:p w:rsidR="00DA439D" w:rsidRPr="00706453" w:rsidRDefault="00DA439D" w:rsidP="00DA439D">
            <w:pPr>
              <w:pStyle w:val="a3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Условные обозначения </w:t>
            </w:r>
          </w:p>
        </w:tc>
      </w:tr>
      <w:tr w:rsidR="00DA439D" w:rsidRPr="00706453" w:rsidTr="00B33995">
        <w:tc>
          <w:tcPr>
            <w:tcW w:w="635" w:type="pct"/>
          </w:tcPr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физики, информатики</w:t>
            </w:r>
          </w:p>
        </w:tc>
        <w:tc>
          <w:tcPr>
            <w:tcW w:w="416" w:type="pct"/>
          </w:tcPr>
          <w:p w:rsidR="00DA439D" w:rsidRPr="00706453" w:rsidRDefault="00DA439D" w:rsidP="00DA4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9" w:type="pct"/>
          </w:tcPr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Физика, информатика и ИКТ</w:t>
            </w:r>
          </w:p>
        </w:tc>
        <w:tc>
          <w:tcPr>
            <w:tcW w:w="2750" w:type="pct"/>
          </w:tcPr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Парта двухместная – 6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ученический – 12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компьютерный – 3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Кресло компьютерное – 3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Компьютер – 3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Ноутбук учительский –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магнитная –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трехэлементная –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Шкаф книжный - 1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пособия: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Таблица «Шкала электромагнитных излучений»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Таблица «Международная система единиц (СИ)»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Таблица «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Фундаментальные</w:t>
            </w:r>
            <w:proofErr w:type="gram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постоянные»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Таблица «Приставки и множители единиц физических величин»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Периодическая система химических элементов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Карта звездного неба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физике для оформления кабинета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портретов выдающихся ученых-физиков и астрономов</w:t>
            </w:r>
          </w:p>
          <w:p w:rsidR="00DA439D" w:rsidRPr="00706453" w:rsidRDefault="00DA439D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-Радиометр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для измерения световой волны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для излучения спектра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Спектроскоп двухтрубный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Генератор СПЕКТР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Трубки спектральные 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Модель ДВС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Модель паровой турбины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Модель водяной турбины Микроманометр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Домкрат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Шар для измерения веса воздуха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Фонтан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Барометр-анероид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Термометр электронный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Насос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Амперметр демонстрационный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Вольтметр демонстрационный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Катушка трансформаторная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Электроскоп с принадлежностями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Реостат демонстрационный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Модель электродвигателя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Весы с гирями учебные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Рычажные весы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Прибор для демонстрации деформации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Метроном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Камертон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Набор грузов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Шар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Паскаял</w:t>
            </w:r>
            <w:proofErr w:type="spellEnd"/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-Трубка Ньютона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электроснабжения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Оборудование для фронтальных лабораторных работ: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Лабораторный комплект по механике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Лабораторный комплект по молекулярной физике и термодинамике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-Лабораторный комплект по электродинамике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Лабораторный комплект по оптике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Лабораторный комплект по квантовым явлениям 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Набор по электролизу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-Весы лабораторные электронные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Термометр электронный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АСТРОНОМИЯ:</w:t>
            </w:r>
          </w:p>
          <w:p w:rsidR="00DA439D" w:rsidRPr="00706453" w:rsidRDefault="00DA439D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Таблицы: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Солнце</w:t>
            </w:r>
          </w:p>
          <w:p w:rsidR="00DA439D" w:rsidRPr="00706453" w:rsidRDefault="00DA439D" w:rsidP="00DA439D">
            <w:pPr>
              <w:pStyle w:val="a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Строение Солнца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Кометы и метеориты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Радиоастрономия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Солнечные и лунные затмения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Космические кометы</w:t>
            </w:r>
          </w:p>
          <w:p w:rsidR="00DA439D" w:rsidRPr="00706453" w:rsidRDefault="00DA439D" w:rsidP="00DA439D">
            <w:pPr>
              <w:pStyle w:val="a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Космические кометы</w:t>
            </w:r>
          </w:p>
          <w:p w:rsidR="00DA439D" w:rsidRPr="00706453" w:rsidRDefault="00DA439D" w:rsidP="00DA439D">
            <w:pPr>
              <w:pStyle w:val="a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Космические кометы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Планеты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Звездные скопления, туманности, галактики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Звезды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Луна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Рефрактор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Солнечная система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Южная сторона звездного неба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Южная сторона звездного неба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Северная сторона звездного неба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Солнечная активность и её земные проявления</w:t>
            </w:r>
          </w:p>
          <w:p w:rsidR="00DA439D" w:rsidRPr="00706453" w:rsidRDefault="00DA439D" w:rsidP="00DA439D">
            <w:pPr>
              <w:pStyle w:val="aa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Солнечная активность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Планеты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Спутники планет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Малые тела солнечной системы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Наша галактика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 xml:space="preserve"> Внегалактическая астрономия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 xml:space="preserve"> Астрономия неба и телескоп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Орбитальные станции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Спектральные исследования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Диаграмма спектр-светимость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Строение основных типов звезд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Двойные звезды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lastRenderedPageBreak/>
              <w:t>Переменные звезды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Земля из космоса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Изучение литосферы из космоса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Изучение биосферы из космоса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Изучение мирового океана из космоса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Изучение поверхностных вод из космоса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Изучение состояния природной среды из космоса</w:t>
            </w:r>
          </w:p>
          <w:p w:rsidR="00DA439D" w:rsidRPr="00706453" w:rsidRDefault="00DA439D" w:rsidP="00DA439D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Космические системы</w:t>
            </w:r>
          </w:p>
          <w:p w:rsidR="00DA439D" w:rsidRPr="00706453" w:rsidRDefault="00DA439D" w:rsidP="00DA439D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</w:rPr>
              <w:t>Модели:</w:t>
            </w:r>
          </w:p>
          <w:p w:rsidR="00DA439D" w:rsidRPr="00706453" w:rsidRDefault="00DA439D" w:rsidP="00DA439D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 xml:space="preserve">- Солнце </w:t>
            </w:r>
            <w:r w:rsidRPr="00706453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706453">
              <w:rPr>
                <w:rFonts w:ascii="Times New Roman" w:hAnsi="Times New Roman" w:cs="Times New Roman"/>
                <w:sz w:val="24"/>
              </w:rPr>
              <w:t xml:space="preserve">Земля – Луна </w:t>
            </w:r>
          </w:p>
          <w:p w:rsidR="00DA439D" w:rsidRPr="00706453" w:rsidRDefault="00DA439D" w:rsidP="00DA439D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- Небесной сферы</w:t>
            </w:r>
          </w:p>
          <w:p w:rsidR="00DA439D" w:rsidRPr="00706453" w:rsidRDefault="00DA439D" w:rsidP="00DA439D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- Звездного неба</w:t>
            </w:r>
          </w:p>
          <w:p w:rsidR="00DA439D" w:rsidRPr="00706453" w:rsidRDefault="00DA439D" w:rsidP="00DA439D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>- Луны</w:t>
            </w:r>
          </w:p>
          <w:p w:rsidR="00DA439D" w:rsidRPr="00706453" w:rsidRDefault="00DA439D" w:rsidP="00DA439D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 xml:space="preserve">- Марса </w:t>
            </w:r>
          </w:p>
          <w:p w:rsidR="00DA439D" w:rsidRPr="00706453" w:rsidRDefault="00DA439D" w:rsidP="00DA439D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 xml:space="preserve">- Теллурии </w:t>
            </w:r>
          </w:p>
          <w:p w:rsidR="00DA439D" w:rsidRPr="00706453" w:rsidRDefault="00DA439D" w:rsidP="00DA439D">
            <w:pPr>
              <w:pStyle w:val="aa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</w:rPr>
              <w:t>Приборы:</w:t>
            </w:r>
          </w:p>
          <w:p w:rsidR="00DA439D" w:rsidRPr="00706453" w:rsidRDefault="00DA439D" w:rsidP="00DA439D">
            <w:pPr>
              <w:pStyle w:val="aa"/>
              <w:ind w:left="0"/>
              <w:rPr>
                <w:rFonts w:ascii="Times New Roman" w:hAnsi="Times New Roman" w:cs="Times New Roman"/>
                <w:sz w:val="24"/>
              </w:rPr>
            </w:pPr>
            <w:r w:rsidRPr="00706453">
              <w:rPr>
                <w:rFonts w:ascii="Times New Roman" w:hAnsi="Times New Roman" w:cs="Times New Roman"/>
                <w:sz w:val="24"/>
              </w:rPr>
              <w:t xml:space="preserve">Телескоп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lang w:val="en-US"/>
              </w:rPr>
              <w:t>Levenhuk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6453">
              <w:rPr>
                <w:rFonts w:ascii="Times New Roman" w:hAnsi="Times New Roman" w:cs="Times New Roman"/>
                <w:sz w:val="24"/>
                <w:lang w:val="en-US"/>
              </w:rPr>
              <w:t>Skyline</w:t>
            </w:r>
          </w:p>
        </w:tc>
      </w:tr>
      <w:tr w:rsidR="00FA7EC4" w:rsidRPr="00706453" w:rsidTr="00B33995">
        <w:tc>
          <w:tcPr>
            <w:tcW w:w="635" w:type="pct"/>
          </w:tcPr>
          <w:p w:rsidR="00FA7EC4" w:rsidRPr="00706453" w:rsidRDefault="00FA7EC4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технологии</w:t>
            </w:r>
          </w:p>
        </w:tc>
        <w:tc>
          <w:tcPr>
            <w:tcW w:w="416" w:type="pct"/>
          </w:tcPr>
          <w:p w:rsidR="00FA7EC4" w:rsidRPr="00706453" w:rsidRDefault="00B33995" w:rsidP="002F5E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pct"/>
          </w:tcPr>
          <w:p w:rsidR="00FA7EC4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CB" w:rsidRPr="00706453" w:rsidRDefault="002536C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AB" w:rsidRPr="00706453" w:rsidRDefault="00696FAB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50" w:type="pct"/>
          </w:tcPr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Парта дву</w:t>
            </w:r>
            <w:r w:rsidR="00801563" w:rsidRPr="0070645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местная – 8</w:t>
            </w:r>
          </w:p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ученический - 16</w:t>
            </w:r>
          </w:p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одноэлементная – 1</w:t>
            </w:r>
          </w:p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FA7EC4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Бытовая швейная машина с электроприводом - 3</w:t>
            </w:r>
          </w:p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Утюг электрический – 1</w:t>
            </w:r>
          </w:p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гладильная – 1</w:t>
            </w:r>
          </w:p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Электроплита – 1</w:t>
            </w:r>
          </w:p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Электромиксер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</w:p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Весы бытовые настольные – 1</w:t>
            </w:r>
          </w:p>
          <w:p w:rsidR="00353DE2" w:rsidRPr="00706453" w:rsidRDefault="00353DE2" w:rsidP="002F5E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коллекции, модели:</w:t>
            </w:r>
          </w:p>
          <w:p w:rsidR="00353DE2" w:rsidRPr="00706453" w:rsidRDefault="00353DE2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«Швейная машина»</w:t>
            </w:r>
          </w:p>
          <w:p w:rsidR="00353DE2" w:rsidRPr="00706453" w:rsidRDefault="00353DE2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«Технология обработки швейных изделии»</w:t>
            </w:r>
          </w:p>
          <w:p w:rsidR="00353DE2" w:rsidRPr="00706453" w:rsidRDefault="00353DE2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«работа с пищевыми продуктами»</w:t>
            </w:r>
          </w:p>
          <w:p w:rsidR="00353DE2" w:rsidRPr="00706453" w:rsidRDefault="00353DE2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Коллекция «макаронные изделия»</w:t>
            </w:r>
          </w:p>
          <w:p w:rsidR="00353DE2" w:rsidRPr="00706453" w:rsidRDefault="00353DE2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Коллекция «Крупы»</w:t>
            </w:r>
          </w:p>
          <w:p w:rsidR="00353DE2" w:rsidRPr="00706453" w:rsidRDefault="00353DE2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Коллекция «Тутовый шелкопряд»</w:t>
            </w:r>
          </w:p>
          <w:p w:rsidR="00353DE2" w:rsidRPr="00706453" w:rsidRDefault="00353DE2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Образцы ткани</w:t>
            </w:r>
          </w:p>
          <w:p w:rsidR="00696FAB" w:rsidRPr="00706453" w:rsidRDefault="00696FA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черчению и графике</w:t>
            </w:r>
          </w:p>
          <w:p w:rsidR="00353DE2" w:rsidRPr="00706453" w:rsidRDefault="00353DE2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6FAB" w:rsidRPr="00706453">
              <w:rPr>
                <w:rFonts w:ascii="Times New Roman" w:hAnsi="Times New Roman" w:cs="Times New Roman"/>
                <w:sz w:val="24"/>
                <w:szCs w:val="24"/>
              </w:rPr>
              <w:t>Модель для демонстрации образования аксонометрической проекции</w:t>
            </w:r>
          </w:p>
          <w:p w:rsidR="00696FAB" w:rsidRPr="00706453" w:rsidRDefault="00696FA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Модель для анализа формы деталей</w:t>
            </w:r>
          </w:p>
          <w:p w:rsidR="00696FAB" w:rsidRPr="00706453" w:rsidRDefault="00696FA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Набор моделей для демонстрации разрезов и сечений</w:t>
            </w:r>
          </w:p>
          <w:p w:rsidR="00696FAB" w:rsidRPr="00706453" w:rsidRDefault="00696FA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Набор «Шрифт чертежный»</w:t>
            </w:r>
          </w:p>
          <w:p w:rsidR="00E31FDB" w:rsidRPr="00706453" w:rsidRDefault="00E31FD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Альбом «Государственная Третьяковская галерея» - 4 выпуска</w:t>
            </w:r>
          </w:p>
          <w:p w:rsidR="00E31FDB" w:rsidRPr="00706453" w:rsidRDefault="00E31FD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Альбом «Мастера Палеха»</w:t>
            </w:r>
          </w:p>
          <w:p w:rsidR="00E31FDB" w:rsidRPr="00706453" w:rsidRDefault="00E31FD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Альбом «Русское народное искусство </w:t>
            </w:r>
            <w:r w:rsidRPr="0070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064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  <w:p w:rsidR="00E31FDB" w:rsidRPr="00706453" w:rsidRDefault="00E31FD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ИЗО для 5-9 классов</w:t>
            </w:r>
          </w:p>
          <w:p w:rsidR="00E31FDB" w:rsidRPr="00706453" w:rsidRDefault="00E31FD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декоративному рисованию</w:t>
            </w:r>
          </w:p>
          <w:p w:rsidR="00E31FDB" w:rsidRPr="00706453" w:rsidRDefault="00E31FD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Альбом «Микеланджело. Скульптура. Живопись. Архитектура»</w:t>
            </w:r>
          </w:p>
          <w:p w:rsidR="00E31FDB" w:rsidRPr="00706453" w:rsidRDefault="00E31FD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таблиц по музыке</w:t>
            </w:r>
          </w:p>
          <w:p w:rsidR="00E31FDB" w:rsidRPr="00706453" w:rsidRDefault="00E31FD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портретов русских композиторов</w:t>
            </w:r>
          </w:p>
          <w:p w:rsidR="00696FAB" w:rsidRPr="00706453" w:rsidRDefault="00696FAB" w:rsidP="002F5EB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 и приспособления:</w:t>
            </w:r>
          </w:p>
          <w:p w:rsidR="00696FAB" w:rsidRPr="00706453" w:rsidRDefault="00696FA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Набор посуды столовой</w:t>
            </w:r>
          </w:p>
          <w:p w:rsidR="00696FAB" w:rsidRPr="00706453" w:rsidRDefault="00696FA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закройщика</w:t>
            </w:r>
          </w:p>
          <w:p w:rsidR="00696FAB" w:rsidRPr="00706453" w:rsidRDefault="00696FA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Набор инструментов чертежных</w:t>
            </w:r>
          </w:p>
          <w:p w:rsidR="002536CB" w:rsidRPr="00706453" w:rsidRDefault="002536C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пособия:</w:t>
            </w:r>
          </w:p>
          <w:p w:rsidR="002536CB" w:rsidRPr="00706453" w:rsidRDefault="002536C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Видеофильм Здоровое питание для детей и подростков</w:t>
            </w:r>
          </w:p>
          <w:p w:rsidR="002536CB" w:rsidRPr="00706453" w:rsidRDefault="002536C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Электронное издание «Вышивка крестом»</w:t>
            </w:r>
          </w:p>
          <w:p w:rsidR="002536CB" w:rsidRPr="00706453" w:rsidRDefault="002536CB" w:rsidP="002F5EB8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ДВД «Традиционный костюм народов Среднего Урала» часть 1. Костюм уральских марийцев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пособия: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Видеофильм «Уроки рисования» (в 4-х частях)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Электронное музыкальное издание Шедевры русской классики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Кирилл и Мефодий. Электронное издание Шедевры русской живописи. 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Электронное издание. 5555 шедевров мировой живописи.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Видеофильм. Музыка природы. Мелодии природы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Видеофильм. Музыка природы. Времена года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Видеофильм. Музыка природы. Симфония жизни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ДВД. 3000 песен караоке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Электронное издание «МХК. Уроки на СД дисках» (из 2-х дисков)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музыкальное издание Шедевры русской классики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Кирилл и Мефодий. Электронное  издание Шедевры русской живописи. 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Электронное издание. 5555 шедевров мировой живописи.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Электронное издание. Художественная энциклопедия зарубежного классического искусства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Электронное издание. Эрмитаж. Искусство Западной Европы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Видеофильм. Музыка природы. Мелодии природы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Видеофильм. Музыка природы. Времена года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Видеофильм. Музыка природы. Симфония жизни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Фонохрестоматия: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 Репетиция к концерту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Я ли в поле да не травушка была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Концерт, 3 ч.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2.Свиридов. Время, вперед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 Финал концерта №3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Прокофьев. Отъезд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Хорошо, что есть каникулы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Лебедушка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Рахманинов. Весенние воды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Песня про жирафа</w:t>
            </w:r>
            <w:proofErr w:type="gramEnd"/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3.Баллада о солдате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Бах. Шутка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Баравинский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 Сюита №2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Ты слышишь, море?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4.Бетховен. Симфония №5, 1ч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Бах. Фуга ре  диез минор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Интернационал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5. Шествие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кузнице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Скрябин. Этюд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В бурю, сцена из 2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перы</w:t>
            </w:r>
            <w:proofErr w:type="spellEnd"/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6.Маленький реквием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Концерт №2, 1ч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Марсельеза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7.Фантазия ре минор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Наши дети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Концерт №1, 2ч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8.Чайковский. Концерт №1, 2ч и №1,3ч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Песня про жирафа</w:t>
            </w:r>
            <w:proofErr w:type="gramEnd"/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Мараканда</w:t>
            </w:r>
            <w:proofErr w:type="spellEnd"/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9.Чудо-музыка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На побережье тайном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Я – фронт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Бах. Органная фуга соль минор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Бах. Прелюдия ми минор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Бетховен. Соната №20,2ч менуэт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Бах. Весенняя песня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10. Моцарт. Рондо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Моцарт. Лакримоза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Сцена и ария Снегурочки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Песня Леля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Сцена таяния Снегурочки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10.1. Чайковский. Итальянское каприччио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      Глюк. Мелодия</w:t>
            </w:r>
          </w:p>
          <w:p w:rsidR="002536CB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      Бах. Ты шуми, зеленый бор</w:t>
            </w:r>
          </w:p>
          <w:p w:rsidR="00353DE2" w:rsidRPr="00706453" w:rsidRDefault="002536CB" w:rsidP="002536CB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        Сколько нас</w:t>
            </w:r>
          </w:p>
        </w:tc>
      </w:tr>
      <w:tr w:rsidR="00AB3078" w:rsidRPr="00706453" w:rsidTr="00B33995">
        <w:tc>
          <w:tcPr>
            <w:tcW w:w="635" w:type="pct"/>
          </w:tcPr>
          <w:p w:rsidR="00AB3078" w:rsidRPr="00706453" w:rsidRDefault="00AB3078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ОБЖ</w:t>
            </w:r>
          </w:p>
        </w:tc>
        <w:tc>
          <w:tcPr>
            <w:tcW w:w="416" w:type="pct"/>
          </w:tcPr>
          <w:p w:rsidR="00AB3078" w:rsidRPr="00706453" w:rsidRDefault="00AB3078" w:rsidP="00DA43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pct"/>
          </w:tcPr>
          <w:p w:rsidR="00AB3078" w:rsidRPr="00706453" w:rsidRDefault="00AB3078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 культура безопасности жизнедеятельности</w:t>
            </w:r>
          </w:p>
        </w:tc>
        <w:tc>
          <w:tcPr>
            <w:tcW w:w="2750" w:type="pct"/>
          </w:tcPr>
          <w:p w:rsidR="00AB3078" w:rsidRPr="00706453" w:rsidRDefault="00AB3078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Парта двуместная – 6</w:t>
            </w:r>
          </w:p>
          <w:p w:rsidR="00AB3078" w:rsidRPr="00706453" w:rsidRDefault="00AB3078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ученический - 12</w:t>
            </w:r>
          </w:p>
          <w:p w:rsidR="00AB3078" w:rsidRPr="00706453" w:rsidRDefault="00AB3078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Доска одноэлементная – 1</w:t>
            </w:r>
          </w:p>
          <w:p w:rsidR="00AB3078" w:rsidRPr="00706453" w:rsidRDefault="00AB3078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Стол учительский – 1</w:t>
            </w:r>
          </w:p>
          <w:p w:rsidR="00AB3078" w:rsidRPr="00706453" w:rsidRDefault="00AB3078" w:rsidP="00DA439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Стул учительский – 1</w:t>
            </w:r>
          </w:p>
          <w:p w:rsidR="00AB3078" w:rsidRPr="00706453" w:rsidRDefault="00AB3078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пособия, таблицы: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«Правила дорожного движения»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Светофор мигающий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«Техногенные аварии»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«Действия при авариях и катастрофах»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«Природные катаклизмы и стихийные бедствия»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Правила наложения повязок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«Военная служба»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«Военная форма одежды»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«Государственные и военные символы Российской Федерации»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плакатов «Воинские ритуалы»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«Тактическая подготовка»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«Противопехотные и противотанковые мины»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«Ручные гранаты»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«Стрелковое оружие, гранатометы, огнеметы»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«Бронетанковая техника»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«Защитные сооружения гражданской обороны»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«Средства защиты органов дыхания»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«Твои герои, Россия»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«Маршалы Великой победы»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«Первая медицинская помощь»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Комплект плакатов «Первая медицинская помощь при чрезвычайных ситуациях»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Альбом «Великая победа»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Альбом «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Непобедимая</w:t>
            </w:r>
            <w:proofErr w:type="gram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и легендарная»</w:t>
            </w:r>
          </w:p>
          <w:p w:rsidR="00AB3078" w:rsidRPr="00706453" w:rsidRDefault="00AB3078" w:rsidP="00DA439D">
            <w:pPr>
              <w:pStyle w:val="a3"/>
              <w:ind w:lef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78" w:rsidRPr="00706453" w:rsidRDefault="00AB3078" w:rsidP="00DA439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Учебно-демонстрационное оборудование: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Противогазы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Газодымозащитный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ГДЗК-У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Капюшон защитный «Феникс»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Средство индивидуальной защиты органов дыхания, </w:t>
            </w:r>
            <w:proofErr w:type="gram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фильтрующий</w:t>
            </w:r>
            <w:proofErr w:type="gram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универсальный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, используемый при пожаре «Феникс-2»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Средство защиты органов дыхания и зрения от токсических газов и дыма. </w:t>
            </w:r>
            <w:proofErr w:type="spellStart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 w:rsidRPr="00706453">
              <w:rPr>
                <w:rFonts w:ascii="Times New Roman" w:hAnsi="Times New Roman" w:cs="Times New Roman"/>
                <w:sz w:val="24"/>
                <w:szCs w:val="24"/>
              </w:rPr>
              <w:t xml:space="preserve"> изолирующий СПИ-20 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ОЗК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Гранаты учебные (300 г, 500 г, 1000 г)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Макет учебно-тренировочной гранаты РГД-5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Макет учебно-тренировочной противотанковой мины ТМ 62М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Винтовки пневматические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Учебные автоматы ППШ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Макет массогабаритного автомата Калашникова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Электронный стрелковый тир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Костюм ППС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Жезл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Игровой набор «Главная дорога»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Тренажер сердечно-легочной реанимации «Максим II -1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Набор «Имитаторы ранений и поражений»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-Носилки медицинские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Сумка медицинская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Шины медицинские</w:t>
            </w:r>
          </w:p>
          <w:p w:rsidR="00AB3078" w:rsidRPr="00706453" w:rsidRDefault="00AB3078" w:rsidP="00DA439D">
            <w:pPr>
              <w:pStyle w:val="a3"/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Дозиметр-детектор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Войсковой прибор химической разведки (ВПХР)</w:t>
            </w:r>
          </w:p>
          <w:p w:rsidR="00AB3078" w:rsidRPr="00706453" w:rsidRDefault="00AB3078" w:rsidP="00DA439D">
            <w:pPr>
              <w:pStyle w:val="a3"/>
              <w:ind w:lef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453">
              <w:rPr>
                <w:rFonts w:ascii="Times New Roman" w:hAnsi="Times New Roman" w:cs="Times New Roman"/>
                <w:sz w:val="24"/>
                <w:szCs w:val="24"/>
              </w:rPr>
              <w:t>- Индикатор радиоактивности</w:t>
            </w:r>
          </w:p>
        </w:tc>
      </w:tr>
    </w:tbl>
    <w:p w:rsidR="00856AA3" w:rsidRPr="00706453" w:rsidRDefault="00856AA3" w:rsidP="002F5EB8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sectPr w:rsidR="00856AA3" w:rsidRPr="00706453" w:rsidSect="00856AA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48E7"/>
    <w:multiLevelType w:val="hybridMultilevel"/>
    <w:tmpl w:val="79EC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4206"/>
    <w:multiLevelType w:val="multilevel"/>
    <w:tmpl w:val="E2847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2854FB"/>
    <w:multiLevelType w:val="hybridMultilevel"/>
    <w:tmpl w:val="EDE4CF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AC301B"/>
    <w:multiLevelType w:val="multilevel"/>
    <w:tmpl w:val="6764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A3"/>
    <w:rsid w:val="00016508"/>
    <w:rsid w:val="00047D4B"/>
    <w:rsid w:val="000B14B5"/>
    <w:rsid w:val="000B5B33"/>
    <w:rsid w:val="000D5AF6"/>
    <w:rsid w:val="000E48E7"/>
    <w:rsid w:val="001101E1"/>
    <w:rsid w:val="001346A6"/>
    <w:rsid w:val="001424FD"/>
    <w:rsid w:val="001F67C3"/>
    <w:rsid w:val="002040D1"/>
    <w:rsid w:val="00212193"/>
    <w:rsid w:val="002138D1"/>
    <w:rsid w:val="002536CB"/>
    <w:rsid w:val="00272E83"/>
    <w:rsid w:val="002F5EB8"/>
    <w:rsid w:val="0031411A"/>
    <w:rsid w:val="00336048"/>
    <w:rsid w:val="00353DE2"/>
    <w:rsid w:val="00372B49"/>
    <w:rsid w:val="003C2C43"/>
    <w:rsid w:val="003E7E36"/>
    <w:rsid w:val="004366BF"/>
    <w:rsid w:val="00447001"/>
    <w:rsid w:val="00447467"/>
    <w:rsid w:val="004A691D"/>
    <w:rsid w:val="004C3ED4"/>
    <w:rsid w:val="004C5C82"/>
    <w:rsid w:val="004D5307"/>
    <w:rsid w:val="004E251B"/>
    <w:rsid w:val="00514B51"/>
    <w:rsid w:val="00590D06"/>
    <w:rsid w:val="005D0913"/>
    <w:rsid w:val="00682B74"/>
    <w:rsid w:val="0068568E"/>
    <w:rsid w:val="00696FAB"/>
    <w:rsid w:val="006E7C13"/>
    <w:rsid w:val="00705E48"/>
    <w:rsid w:val="00706453"/>
    <w:rsid w:val="00717E67"/>
    <w:rsid w:val="00747050"/>
    <w:rsid w:val="007539FB"/>
    <w:rsid w:val="007928E4"/>
    <w:rsid w:val="007B4628"/>
    <w:rsid w:val="00801563"/>
    <w:rsid w:val="00856AA3"/>
    <w:rsid w:val="008F75F0"/>
    <w:rsid w:val="00932726"/>
    <w:rsid w:val="00987055"/>
    <w:rsid w:val="00990924"/>
    <w:rsid w:val="009F5DD5"/>
    <w:rsid w:val="00A267B7"/>
    <w:rsid w:val="00A32F16"/>
    <w:rsid w:val="00AB3078"/>
    <w:rsid w:val="00AC7D1E"/>
    <w:rsid w:val="00AF0715"/>
    <w:rsid w:val="00AF1B4D"/>
    <w:rsid w:val="00B33995"/>
    <w:rsid w:val="00BB5CE1"/>
    <w:rsid w:val="00C20247"/>
    <w:rsid w:val="00C42679"/>
    <w:rsid w:val="00C447D3"/>
    <w:rsid w:val="00C62621"/>
    <w:rsid w:val="00C747EC"/>
    <w:rsid w:val="00C84FE1"/>
    <w:rsid w:val="00C8759D"/>
    <w:rsid w:val="00CC2C1E"/>
    <w:rsid w:val="00CC3AE4"/>
    <w:rsid w:val="00CC6F37"/>
    <w:rsid w:val="00CF5505"/>
    <w:rsid w:val="00CF7928"/>
    <w:rsid w:val="00D135DF"/>
    <w:rsid w:val="00DA439D"/>
    <w:rsid w:val="00DC42CC"/>
    <w:rsid w:val="00E02FE8"/>
    <w:rsid w:val="00E31FDB"/>
    <w:rsid w:val="00E74BCB"/>
    <w:rsid w:val="00E80011"/>
    <w:rsid w:val="00ED73AF"/>
    <w:rsid w:val="00F579E0"/>
    <w:rsid w:val="00FA7EC4"/>
    <w:rsid w:val="00FC4F5D"/>
    <w:rsid w:val="00FD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6AA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5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AA3"/>
    <w:rPr>
      <w:b/>
      <w:bCs/>
    </w:rPr>
  </w:style>
  <w:style w:type="character" w:styleId="a7">
    <w:name w:val="Hyperlink"/>
    <w:basedOn w:val="a0"/>
    <w:uiPriority w:val="99"/>
    <w:unhideWhenUsed/>
    <w:rsid w:val="00856AA3"/>
    <w:rPr>
      <w:color w:val="0000FF"/>
      <w:u w:val="single"/>
    </w:rPr>
  </w:style>
  <w:style w:type="table" w:styleId="a8">
    <w:name w:val="Table Grid"/>
    <w:basedOn w:val="a1"/>
    <w:uiPriority w:val="39"/>
    <w:rsid w:val="0085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4D5307"/>
  </w:style>
  <w:style w:type="paragraph" w:customStyle="1" w:styleId="Default">
    <w:name w:val="Default"/>
    <w:rsid w:val="001424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32F1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A439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56AA3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5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AA3"/>
    <w:rPr>
      <w:b/>
      <w:bCs/>
    </w:rPr>
  </w:style>
  <w:style w:type="character" w:styleId="a7">
    <w:name w:val="Hyperlink"/>
    <w:basedOn w:val="a0"/>
    <w:uiPriority w:val="99"/>
    <w:unhideWhenUsed/>
    <w:rsid w:val="00856AA3"/>
    <w:rPr>
      <w:color w:val="0000FF"/>
      <w:u w:val="single"/>
    </w:rPr>
  </w:style>
  <w:style w:type="table" w:styleId="a8">
    <w:name w:val="Table Grid"/>
    <w:basedOn w:val="a1"/>
    <w:uiPriority w:val="39"/>
    <w:rsid w:val="00856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4D5307"/>
  </w:style>
  <w:style w:type="paragraph" w:customStyle="1" w:styleId="Default">
    <w:name w:val="Default"/>
    <w:rsid w:val="001424F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A32F16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DA43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B51C-AAA4-4A82-ABB7-B1B82D5A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29</Pages>
  <Words>5351</Words>
  <Characters>30504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2018-04-20T17:44:00Z</dcterms:created>
  <dcterms:modified xsi:type="dcterms:W3CDTF">2019-03-12T15:29:00Z</dcterms:modified>
</cp:coreProperties>
</file>